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32" w:rsidRPr="00E55FFB" w:rsidRDefault="00F51A32" w:rsidP="00F51A32">
      <w:pPr>
        <w:pStyle w:val="Titel"/>
      </w:pPr>
      <w:r w:rsidRPr="009413FE">
        <w:rPr>
          <w:b/>
          <w:sz w:val="44"/>
        </w:rPr>
        <w:t xml:space="preserve">LÖSUNGSVORSCHLAG – </w:t>
      </w:r>
      <w:r>
        <w:rPr>
          <w:b/>
          <w:sz w:val="44"/>
        </w:rPr>
        <w:t>11 April</w:t>
      </w:r>
      <w:r w:rsidRPr="009413FE">
        <w:rPr>
          <w:b/>
          <w:sz w:val="44"/>
        </w:rPr>
        <w:t xml:space="preserve"> 2024 </w:t>
      </w:r>
      <w:r w:rsidRPr="00E55FFB">
        <w:rPr>
          <w:sz w:val="48"/>
        </w:rPr>
        <w:t>(</w:t>
      </w:r>
      <w:r>
        <w:rPr>
          <w:sz w:val="48"/>
        </w:rPr>
        <w:t xml:space="preserve">Liste </w:t>
      </w:r>
      <w:r w:rsidR="000A4623">
        <w:rPr>
          <w:sz w:val="48"/>
        </w:rPr>
        <w:t>–</w:t>
      </w:r>
      <w:r>
        <w:rPr>
          <w:sz w:val="48"/>
        </w:rPr>
        <w:t>Nummerierung</w:t>
      </w:r>
      <w:r w:rsidR="000A4623">
        <w:rPr>
          <w:sz w:val="48"/>
        </w:rPr>
        <w:t xml:space="preserve"> –Sortieren usw.</w:t>
      </w:r>
      <w:r w:rsidRPr="00E55FFB">
        <w:rPr>
          <w:sz w:val="40"/>
        </w:rPr>
        <w:t>)</w:t>
      </w:r>
    </w:p>
    <w:p w:rsidR="009E131D" w:rsidRPr="005536FA" w:rsidRDefault="009E131D" w:rsidP="00D6721A">
      <w:pPr>
        <w:pStyle w:val="KeinLeerraum"/>
        <w:jc w:val="center"/>
        <w:rPr>
          <w:emboss/>
          <w:color w:val="365F91" w:themeColor="accent1" w:themeShade="BF"/>
          <w:spacing w:val="40"/>
        </w:rPr>
      </w:pPr>
    </w:p>
    <w:p w:rsidR="00580C4E" w:rsidRPr="00D6721A" w:rsidRDefault="00580C4E" w:rsidP="00D6721A">
      <w:pPr>
        <w:pStyle w:val="KeinLeerraum"/>
        <w:jc w:val="center"/>
        <w:rPr>
          <w:emboss/>
          <w:color w:val="365F91" w:themeColor="accent1" w:themeShade="BF"/>
          <w:spacing w:val="40"/>
          <w:sz w:val="44"/>
        </w:rPr>
      </w:pPr>
      <w:r w:rsidRPr="005536FA">
        <w:rPr>
          <w:emboss/>
          <w:color w:val="365F91" w:themeColor="accent1" w:themeShade="BF"/>
          <w:spacing w:val="40"/>
          <w:sz w:val="44"/>
          <w:bdr w:val="thinThickLargeGap" w:sz="24" w:space="0" w:color="auto" w:frame="1"/>
        </w:rPr>
        <w:t>LISTE - VERSCHIEDENE GERICHTE</w:t>
      </w:r>
    </w:p>
    <w:p w:rsidR="00580C4E" w:rsidRDefault="00580C4E" w:rsidP="00580C4E">
      <w:pPr>
        <w:pStyle w:val="KeinLeerraum"/>
      </w:pPr>
    </w:p>
    <w:p w:rsidR="00580C4E" w:rsidRPr="00646C1E" w:rsidRDefault="00580C4E" w:rsidP="009E131D">
      <w:pPr>
        <w:pStyle w:val="KeinLeerraum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646C1E">
        <w:rPr>
          <w:b/>
          <w:sz w:val="28"/>
          <w:u w:val="single"/>
        </w:rPr>
        <w:t>Suppen:</w:t>
      </w:r>
    </w:p>
    <w:p w:rsidR="00580C4E" w:rsidRPr="00D6721A" w:rsidRDefault="00580C4E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Klare Suppen mit Einlage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Gießnockerlsuppe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Lebernockerlsuppe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Leberreissuppe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 xml:space="preserve">Rindsuppe mit </w:t>
      </w:r>
      <w:proofErr w:type="spellStart"/>
      <w:r>
        <w:t>Brandteigkrapferln</w:t>
      </w:r>
      <w:proofErr w:type="spellEnd"/>
      <w:r w:rsidRPr="00F51A32">
        <w:t xml:space="preserve"> </w:t>
      </w:r>
    </w:p>
    <w:p w:rsidR="00580C4E" w:rsidRPr="00D6721A" w:rsidRDefault="00580C4E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Gebundene Suppen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Erdäpfelsuppe</w:t>
      </w:r>
      <w:proofErr w:type="spellEnd"/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Gemüsesuppe</w:t>
      </w:r>
      <w:r w:rsidR="009E131D">
        <w:br/>
      </w:r>
    </w:p>
    <w:p w:rsidR="00580C4E" w:rsidRPr="00646C1E" w:rsidRDefault="00580C4E" w:rsidP="009E131D">
      <w:pPr>
        <w:pStyle w:val="KeinLeerraum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646C1E">
        <w:rPr>
          <w:b/>
          <w:sz w:val="28"/>
          <w:u w:val="single"/>
        </w:rPr>
        <w:t>Hauptgerichte:</w:t>
      </w:r>
    </w:p>
    <w:p w:rsidR="00580C4E" w:rsidRPr="00D6721A" w:rsidRDefault="00580C4E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Fleischspeisen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 xml:space="preserve">Gefüllte Paprika in </w:t>
      </w:r>
      <w:proofErr w:type="spellStart"/>
      <w:r>
        <w:t>Paradeissauce</w:t>
      </w:r>
      <w:proofErr w:type="spellEnd"/>
      <w:r>
        <w:t xml:space="preserve"> mit </w:t>
      </w:r>
      <w:proofErr w:type="spellStart"/>
      <w:r>
        <w:t>Petersil</w:t>
      </w:r>
      <w:proofErr w:type="spellEnd"/>
      <w:r>
        <w:t>-Erdäpfel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Gekochter Tafelspitz mit Röstkartoffeln und Semmelkren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Hirschragout mit Serviettenknödel</w:t>
      </w:r>
      <w:r w:rsidRPr="00F51A32">
        <w:t xml:space="preserve"> 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Kalbsbrust mit Semmelfülle und gemischtem Salat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Szegediner</w:t>
      </w:r>
      <w:proofErr w:type="spellEnd"/>
      <w:r>
        <w:t xml:space="preserve"> Gulasch mit Salzkartoffeln</w:t>
      </w:r>
    </w:p>
    <w:p w:rsidR="00580C4E" w:rsidRPr="00D6721A" w:rsidRDefault="00580C4E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Fischgerichte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>Gebratene Forelle mit Kräutern, Braterdäpfel und Salat</w:t>
      </w:r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r>
        <w:t xml:space="preserve">Geschmorter Hecht mit </w:t>
      </w:r>
      <w:proofErr w:type="spellStart"/>
      <w:r>
        <w:t>Paradeisern</w:t>
      </w:r>
      <w:proofErr w:type="spellEnd"/>
      <w:r>
        <w:t xml:space="preserve"> und Gemüse-</w:t>
      </w:r>
      <w:proofErr w:type="spellStart"/>
      <w:r>
        <w:t>Wildreis</w:t>
      </w:r>
      <w:proofErr w:type="spellEnd"/>
    </w:p>
    <w:p w:rsidR="00826A08" w:rsidRDefault="00826A08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Welseintopf</w:t>
      </w:r>
      <w:proofErr w:type="spellEnd"/>
      <w:r>
        <w:t xml:space="preserve"> mit </w:t>
      </w:r>
      <w:proofErr w:type="spellStart"/>
      <w:r>
        <w:t>Petersilwurzeln</w:t>
      </w:r>
      <w:proofErr w:type="spellEnd"/>
      <w:r>
        <w:t xml:space="preserve"> und Erdäpfel</w:t>
      </w:r>
    </w:p>
    <w:p w:rsidR="00580C4E" w:rsidRPr="00D6721A" w:rsidRDefault="00580C4E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Knödel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Geröstete Knödel mit Ei und Salat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Grammelknödel</w:t>
      </w:r>
      <w:proofErr w:type="spellEnd"/>
      <w:r>
        <w:t xml:space="preserve"> mit Sauerkraut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Hascheeknödel</w:t>
      </w:r>
      <w:proofErr w:type="spellEnd"/>
      <w:r>
        <w:t xml:space="preserve"> mit </w:t>
      </w:r>
      <w:proofErr w:type="spellStart"/>
      <w:r>
        <w:t>Paradeiskraut</w:t>
      </w:r>
      <w:proofErr w:type="spellEnd"/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Spinatknödel mit gemischtem Salat</w:t>
      </w:r>
      <w:r>
        <w:br/>
      </w:r>
    </w:p>
    <w:p w:rsidR="00826A08" w:rsidRPr="00646C1E" w:rsidRDefault="00580C4E" w:rsidP="009E131D">
      <w:pPr>
        <w:pStyle w:val="KeinLeerraum"/>
        <w:numPr>
          <w:ilvl w:val="0"/>
          <w:numId w:val="1"/>
        </w:numPr>
        <w:spacing w:line="360" w:lineRule="auto"/>
        <w:rPr>
          <w:b/>
          <w:sz w:val="28"/>
          <w:u w:val="single"/>
        </w:rPr>
      </w:pPr>
      <w:r w:rsidRPr="00646C1E">
        <w:rPr>
          <w:b/>
          <w:sz w:val="28"/>
          <w:u w:val="single"/>
        </w:rPr>
        <w:lastRenderedPageBreak/>
        <w:t>Süßspeisen:</w:t>
      </w:r>
      <w:r w:rsidR="00826A08" w:rsidRPr="00646C1E">
        <w:rPr>
          <w:b/>
          <w:sz w:val="28"/>
          <w:u w:val="single"/>
        </w:rPr>
        <w:t xml:space="preserve"> </w:t>
      </w:r>
    </w:p>
    <w:p w:rsidR="00826A08" w:rsidRPr="00D6721A" w:rsidRDefault="00826A08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Strudel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Apfelstrudel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Gekochter Mohnstrudel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Zwetschkenstrudel</w:t>
      </w:r>
      <w:proofErr w:type="spellEnd"/>
      <w:r>
        <w:t xml:space="preserve"> mit Zimtsauce</w:t>
      </w:r>
    </w:p>
    <w:p w:rsidR="00826A08" w:rsidRPr="00D6721A" w:rsidRDefault="00826A08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Diverse Süßspeisen: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Beeren-</w:t>
      </w:r>
      <w:proofErr w:type="spellStart"/>
      <w:r>
        <w:t>Pfandlkuchen</w:t>
      </w:r>
      <w:proofErr w:type="spellEnd"/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Erdäpfellaibchen</w:t>
      </w:r>
      <w:proofErr w:type="spellEnd"/>
      <w:r>
        <w:t xml:space="preserve"> mit glacierten Äpfeln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Grantenschleck</w:t>
      </w:r>
      <w:proofErr w:type="spellEnd"/>
      <w:r>
        <w:t xml:space="preserve"> auf Apfelscheiben</w:t>
      </w:r>
    </w:p>
    <w:p w:rsidR="00F51A32" w:rsidRPr="00D6721A" w:rsidRDefault="00F51A32" w:rsidP="009E131D">
      <w:pPr>
        <w:pStyle w:val="KeinLeerraum"/>
        <w:numPr>
          <w:ilvl w:val="1"/>
          <w:numId w:val="1"/>
        </w:numPr>
        <w:spacing w:line="360" w:lineRule="auto"/>
        <w:rPr>
          <w:b/>
          <w:sz w:val="24"/>
        </w:rPr>
      </w:pPr>
      <w:r w:rsidRPr="00D6721A">
        <w:rPr>
          <w:b/>
          <w:sz w:val="24"/>
        </w:rPr>
        <w:t>Süßspeisen aus Ungarn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Hunyaditorte</w:t>
      </w:r>
      <w:proofErr w:type="spellEnd"/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r>
        <w:t>Ilonka-Schnitten</w:t>
      </w:r>
    </w:p>
    <w:p w:rsidR="00326062" w:rsidRDefault="00326062" w:rsidP="009E131D">
      <w:pPr>
        <w:pStyle w:val="KeinLeerraum"/>
        <w:numPr>
          <w:ilvl w:val="2"/>
          <w:numId w:val="1"/>
        </w:numPr>
        <w:spacing w:line="360" w:lineRule="auto"/>
      </w:pPr>
      <w:proofErr w:type="spellStart"/>
      <w:r>
        <w:t>Somloer</w:t>
      </w:r>
      <w:proofErr w:type="spellEnd"/>
      <w:r>
        <w:t xml:space="preserve"> </w:t>
      </w:r>
      <w:proofErr w:type="spellStart"/>
      <w:r>
        <w:t>Nockerln</w:t>
      </w:r>
      <w:proofErr w:type="spellEnd"/>
    </w:p>
    <w:p w:rsidR="00F51A32" w:rsidRDefault="00F51A32" w:rsidP="009E131D">
      <w:pPr>
        <w:pStyle w:val="KeinLeerraum"/>
        <w:spacing w:line="360" w:lineRule="auto"/>
      </w:pPr>
    </w:p>
    <w:sectPr w:rsidR="00F51A32" w:rsidSect="00F56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3B7" w:rsidRDefault="006203B7" w:rsidP="00646C1E">
      <w:pPr>
        <w:spacing w:after="0" w:line="240" w:lineRule="auto"/>
      </w:pPr>
      <w:r>
        <w:separator/>
      </w:r>
    </w:p>
  </w:endnote>
  <w:endnote w:type="continuationSeparator" w:id="0">
    <w:p w:rsidR="006203B7" w:rsidRDefault="006203B7" w:rsidP="0064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E" w:rsidRDefault="00646C1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9016"/>
      <w:docPartObj>
        <w:docPartGallery w:val="Page Numbers (Bottom of Page)"/>
        <w:docPartUnique/>
      </w:docPartObj>
    </w:sdtPr>
    <w:sdtContent>
      <w:sdt>
        <w:sdtPr>
          <w:id w:val="1021177321"/>
          <w:docPartObj>
            <w:docPartGallery w:val="Page Numbers (Top of Page)"/>
            <w:docPartUnique/>
          </w:docPartObj>
        </w:sdtPr>
        <w:sdtContent>
          <w:p w:rsidR="00646C1E" w:rsidRDefault="00646C1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36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36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46C1E" w:rsidRDefault="00646C1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E" w:rsidRDefault="00646C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3B7" w:rsidRDefault="006203B7" w:rsidP="00646C1E">
      <w:pPr>
        <w:spacing w:after="0" w:line="240" w:lineRule="auto"/>
      </w:pPr>
      <w:r>
        <w:separator/>
      </w:r>
    </w:p>
  </w:footnote>
  <w:footnote w:type="continuationSeparator" w:id="0">
    <w:p w:rsidR="006203B7" w:rsidRDefault="006203B7" w:rsidP="0064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E" w:rsidRDefault="00646C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094" o:spid="_x0000_s2050" type="#_x0000_t136" style="position:absolute;margin-left:0;margin-top:0;width:511.65pt;height:127.9pt;rotation:315;z-index:-251654144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GUTEN APPETI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E" w:rsidRDefault="00646C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095" o:spid="_x0000_s2051" type="#_x0000_t136" style="position:absolute;margin-left:0;margin-top:0;width:511.65pt;height:127.9pt;rotation:315;z-index:-25165209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GUTEN APPETI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1E" w:rsidRDefault="00646C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63093" o:spid="_x0000_s2049" type="#_x0000_t136" style="position:absolute;margin-left:0;margin-top:0;width:511.65pt;height:127.9pt;rotation:315;z-index:-251656192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1pt" string="GUTEN APPET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0CD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0C4E"/>
    <w:rsid w:val="000A4623"/>
    <w:rsid w:val="00326062"/>
    <w:rsid w:val="00450745"/>
    <w:rsid w:val="005536FA"/>
    <w:rsid w:val="00580C4E"/>
    <w:rsid w:val="006203B7"/>
    <w:rsid w:val="00646C1E"/>
    <w:rsid w:val="00826A08"/>
    <w:rsid w:val="008F74D5"/>
    <w:rsid w:val="009E131D"/>
    <w:rsid w:val="00C0727B"/>
    <w:rsid w:val="00D6721A"/>
    <w:rsid w:val="00F00AAA"/>
    <w:rsid w:val="00F51A32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0C4E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51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1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64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6C1E"/>
  </w:style>
  <w:style w:type="paragraph" w:styleId="Fuzeile">
    <w:name w:val="footer"/>
    <w:basedOn w:val="Standard"/>
    <w:link w:val="FuzeileZchn"/>
    <w:uiPriority w:val="99"/>
    <w:unhideWhenUsed/>
    <w:rsid w:val="00646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6717-F29A-4C2D-929D-8F939FB5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6</cp:revision>
  <cp:lastPrinted>2024-04-08T15:56:00Z</cp:lastPrinted>
  <dcterms:created xsi:type="dcterms:W3CDTF">2024-04-08T14:48:00Z</dcterms:created>
  <dcterms:modified xsi:type="dcterms:W3CDTF">2024-04-08T15:59:00Z</dcterms:modified>
</cp:coreProperties>
</file>